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2F9E44"/>
          <w:sz w:val="44"/>
          <w:rtl w:val="1"/>
          <w:rFonts w:ascii="Arial" w:hAnsi="Arial" w:cs="Arial"/>
          <w:bCs/>
          <w:szCs w:val="44"/>
        </w:rPr>
        <w:t>דף צפייה: היישוב הישן: מיתוס ומציאות</w:t>
      </w:r>
    </w:p>
    <w:p>
      <w:pPr>
        <w:bidi w:val="1"/>
        <w:spacing w:after="60"/>
        <w:jc w:val="right"/>
      </w:pPr>
      <w:r>
        <w:rPr>
          <w:color w:val="495057"/>
          <w:sz w:val="26"/>
          <w:rtl w:val="1"/>
          <w:rFonts w:ascii="Arial" w:hAnsi="Arial" w:cs="Arial"/>
          <w:szCs w:val="26"/>
        </w:rPr>
        <w:t>יחידה 5 · ציונות והיישוב · ❓ האם היישוב הישן היה באמת 'ישן' וקפוא – או חברה שידעה להשתנות ולצמוח?</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הישוב הישן - לא מה שחשבתם</w:t>
            </w:r>
          </w:p>
          <w:p>
            <w:pPr>
              <w:bidi w:val="1"/>
              <w:jc w:val="right"/>
            </w:pPr>
            <w:r>
              <w:rPr>
                <w:sz w:val="20"/>
                <w:rtl w:val="1"/>
                <w:rFonts w:ascii="Arial" w:hAnsi="Arial" w:cs="Arial"/>
                <w:szCs w:val="20"/>
              </w:rPr>
              <w:t>⏱️ 3:17 דקות · https://www.youtube.com/watch?v=-VWY_tczucc</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רוב יהודי הארץ לפני 1881 גרו בתל אביב.   ○ נכון   ○ לא נכון   ○ לא בטוח/ה</w:t>
      </w:r>
    </w:p>
    <w:p>
      <w:pPr>
        <w:bidi w:val="1"/>
        <w:spacing w:after="20"/>
        <w:jc w:val="right"/>
      </w:pPr>
      <w:r>
        <w:rPr>
          <w:sz w:val="22"/>
          <w:rtl w:val="1"/>
          <w:rFonts w:ascii="Arial" w:hAnsi="Arial" w:cs="Arial"/>
          <w:szCs w:val="22"/>
        </w:rPr>
        <w:t>2. בני היישוב הישן לא הקימו שום יישוב חקלאי.   ○ נכון   ○ לא נכון   ○ לא בטוח/ה</w:t>
      </w:r>
    </w:p>
    <w:p>
      <w:pPr>
        <w:bidi w:val="1"/>
        <w:spacing w:after="20"/>
        <w:jc w:val="right"/>
      </w:pPr>
      <w:r>
        <w:rPr>
          <w:sz w:val="22"/>
          <w:rtl w:val="1"/>
          <w:rFonts w:ascii="Arial" w:hAnsi="Arial" w:cs="Arial"/>
          <w:szCs w:val="22"/>
        </w:rPr>
        <w:t>3. לספרדים ולאשכנזים היו שפות ומנהגים שונים.   ○ נכון   ○ לא נכון   ○ לא בטוח/ה</w:t>
      </w:r>
    </w:p>
    <w:p>
      <w:pPr>
        <w:bidi w:val="1"/>
        <w:spacing w:after="20"/>
        <w:jc w:val="right"/>
      </w:pPr>
      <w:r>
        <w:rPr>
          <w:sz w:val="22"/>
          <w:rtl w:val="1"/>
          <w:rFonts w:ascii="Arial" w:hAnsi="Arial" w:cs="Arial"/>
          <w:szCs w:val="22"/>
        </w:rPr>
        <w:t>4. כבר לפני העלייה הראשונה נבנו שכונות מחוץ לחומות ירושלים.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היה מקור הפרנסה העיקרי</w:t>
      </w:r>
    </w:p>
    <w:p>
      <w:pPr>
        <w:bidi w:val="1"/>
        <w:spacing w:after="20"/>
        <w:jc w:val="right"/>
      </w:pPr>
      <w:r>
        <w:rPr>
          <w:sz w:val="22"/>
          <w:rtl w:val="1"/>
          <w:rFonts w:ascii="Arial" w:hAnsi="Arial" w:cs="Arial"/>
          <w:szCs w:val="22"/>
        </w:rPr>
        <w:t>• היכן התרכז היישוב</w:t>
      </w:r>
    </w:p>
    <w:p>
      <w:pPr>
        <w:bidi w:val="1"/>
        <w:spacing w:after="20"/>
        <w:jc w:val="right"/>
      </w:pPr>
      <w:r>
        <w:rPr>
          <w:sz w:val="22"/>
          <w:rtl w:val="1"/>
          <w:rFonts w:ascii="Arial" w:hAnsi="Arial" w:cs="Arial"/>
          <w:szCs w:val="22"/>
        </w:rPr>
        <w:t>• מה ההבדלים בין אשכנזים לספרדים</w:t>
      </w:r>
    </w:p>
    <w:p>
      <w:pPr>
        <w:bidi w:val="1"/>
        <w:spacing w:after="20"/>
        <w:jc w:val="right"/>
      </w:pPr>
      <w:r>
        <w:rPr>
          <w:sz w:val="22"/>
          <w:rtl w:val="1"/>
          <w:rFonts w:ascii="Arial" w:hAnsi="Arial" w:cs="Arial"/>
          <w:szCs w:val="22"/>
        </w:rPr>
        <w:t>• מה היה תפקיד החכם באשי</w:t>
      </w:r>
    </w:p>
    <w:p>
      <w:pPr>
        <w:bidi w:val="1"/>
        <w:spacing w:after="20"/>
        <w:jc w:val="right"/>
      </w:pPr>
      <w:r>
        <w:rPr>
          <w:sz w:val="22"/>
          <w:rtl w:val="1"/>
          <w:rFonts w:ascii="Arial" w:hAnsi="Arial" w:cs="Arial"/>
          <w:szCs w:val="22"/>
        </w:rPr>
        <w:t>• אילו שינויים התחוללו במאה ה־19</w:t>
      </w:r>
    </w:p>
    <w:p>
      <w:pPr>
        <w:bidi w:val="1"/>
        <w:spacing w:after="20"/>
        <w:jc w:val="right"/>
      </w:pPr>
      <w:r>
        <w:rPr>
          <w:b/>
          <w:sz w:val="23"/>
          <w:rtl w:val="1"/>
          <w:rFonts w:ascii="Arial" w:hAnsi="Arial" w:cs="Arial"/>
          <w:bCs/>
          <w:szCs w:val="23"/>
        </w:rPr>
        <w:t>1. ⏸️ אחרי הסבר החלוקה וערי הקודש: מדוע דווקא ארבע הערים האלה?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ההבדלים בין העדות: מה איחד את כולם למרות השוני?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היציאה מן החומות והחקלאות: איזה שינוי נראה לכם המשמעותי ביותר? נמקו.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היו 'כספי החלוקה'?</w:t>
      </w:r>
    </w:p>
    <w:p>
      <w:pPr>
        <w:bidi w:val="1"/>
        <w:spacing w:after="80"/>
        <w:jc w:val="right"/>
      </w:pPr>
      <w:r>
        <w:rPr>
          <w:sz w:val="22"/>
          <w:rtl w:val="1"/>
          <w:rFonts w:ascii="Arial" w:hAnsi="Arial" w:cs="Arial"/>
          <w:szCs w:val="22"/>
        </w:rPr>
        <w:t>○ א. משכורת מהשלטון     ○ ב. תרומות מיהודי העולם לתמיכה בלומדי תורה בארץ     ○ ג. מס שגבו מהיהודים</w:t>
      </w:r>
    </w:p>
    <w:p>
      <w:pPr>
        <w:bidi w:val="1"/>
        <w:spacing w:after="20"/>
        <w:jc w:val="right"/>
      </w:pPr>
      <w:r>
        <w:rPr>
          <w:b/>
          <w:sz w:val="23"/>
          <w:rtl w:val="1"/>
          <w:rFonts w:ascii="Arial" w:hAnsi="Arial" w:cs="Arial"/>
          <w:bCs/>
          <w:szCs w:val="23"/>
        </w:rPr>
        <w:t>2. איזו מארבע הערים אינה מערי הקודש?</w:t>
      </w:r>
    </w:p>
    <w:p>
      <w:pPr>
        <w:bidi w:val="1"/>
        <w:spacing w:after="80"/>
        <w:jc w:val="right"/>
      </w:pPr>
      <w:r>
        <w:rPr>
          <w:sz w:val="22"/>
          <w:rtl w:val="1"/>
          <w:rFonts w:ascii="Arial" w:hAnsi="Arial" w:cs="Arial"/>
          <w:szCs w:val="22"/>
        </w:rPr>
        <w:t>○ א. צפת     ○ ב. חברון     ○ ג. טבריה     ○ ד. יפו</w:t>
      </w:r>
    </w:p>
    <w:p>
      <w:pPr>
        <w:bidi w:val="1"/>
        <w:spacing w:after="20"/>
        <w:jc w:val="right"/>
      </w:pPr>
      <w:r>
        <w:rPr>
          <w:b/>
          <w:sz w:val="23"/>
          <w:rtl w:val="1"/>
          <w:rFonts w:ascii="Arial" w:hAnsi="Arial" w:cs="Arial"/>
          <w:bCs/>
          <w:szCs w:val="23"/>
        </w:rPr>
        <w:t>3. מי ייצג את היהודים מול השלטון העות׳מאני?</w:t>
      </w:r>
    </w:p>
    <w:p>
      <w:pPr>
        <w:bidi w:val="1"/>
        <w:spacing w:after="80"/>
        <w:jc w:val="right"/>
      </w:pPr>
      <w:r>
        <w:rPr>
          <w:sz w:val="22"/>
          <w:rtl w:val="1"/>
          <w:rFonts w:ascii="Arial" w:hAnsi="Arial" w:cs="Arial"/>
          <w:szCs w:val="22"/>
        </w:rPr>
        <w:t>○ א. החכם באשי     ○ ב. ראש הכולל     ○ ג. הנדיב הידוע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תארו שלושה מאפיינים של היישוב הישן.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שני הבדלים בין הקהילה הספרדית לאשכנזית.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ציינו שלושה שינויים שחלו ביישוב הישן במאה ה־19.</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'יישוב ישן' – האם המונח מוצדק? הציגו טיעון בעד ונגד.</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מה הקשר בין השינויים ביישוב הישן לבין העלייה הראשונה?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2F9E44"/>
                <w:sz w:val="28"/>
                <w:rtl w:val="1"/>
                <w:rFonts w:ascii="Arial" w:hAnsi="Arial" w:cs="Arial"/>
                <w:bCs/>
                <w:szCs w:val="28"/>
              </w:rPr>
              <w:t>חלק ג׳ · 🃏 כרטיסים משימה פעילה: מיתוס או מציאות?</w:t>
            </w:r>
          </w:p>
        </w:tc>
      </w:tr>
    </w:tbl>
    <w:p>
      <w:pPr>
        <w:bidi w:val="1"/>
        <w:spacing w:after="60"/>
        <w:jc w:val="right"/>
      </w:pPr>
      <w:r>
        <w:rPr>
          <w:sz w:val="22"/>
          <w:rtl w:val="1"/>
          <w:rFonts w:ascii="Arial" w:hAnsi="Arial" w:cs="Arial"/>
          <w:szCs w:val="22"/>
        </w:rPr>
        <w:t>כל קבוצה מקבלת 10 כרטיסי 'טענה' וצריכה למיין אותם ל'מיתוס', 'מציאות' או 'חצי־חצי', ולתקן כל מיתוס. טענות: 1. כולם רק למדו תורה ולא עבדו. 2. היישוב התרכז בארבע ערי הקודש. 3. ספרדים ואשכנזים התארגנו באותה צורה. 4. היו תרומות מכל העולם. 5. אף אחד לא יצא מחומות ירושלים לפני 1882. 6. בני היישוב הישן ייסדו את פתח תקווה. 7. לא הייתה עיתונות עברית בארץ לפני העלייה הראשונה. 8. היה ליהודים מעמד חוקי תחת הסולטן. 9. כולם דיברו עברית ביומיום. 10. לא היו בתי ספר עם לימודי חול.</w:t>
      </w:r>
    </w:p>
    <w:p>
      <w:pPr>
        <w:bidi w:val="1"/>
        <w:spacing w:after="20"/>
        <w:jc w:val="right"/>
      </w:pPr>
      <w:r>
        <w:rPr>
          <w:b/>
          <w:sz w:val="23"/>
          <w:rtl w:val="1"/>
          <w:rFonts w:ascii="Arial" w:hAnsi="Arial" w:cs="Arial"/>
          <w:bCs/>
          <w:szCs w:val="23"/>
        </w:rPr>
        <w:t>1. מיינו את עשר הטענות לשלוש ערמות.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לכל 'מיתוס' כתבו גרסה מתוקנת.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לכל 'חצי־חצי' הסבירו מה נכון ומה מוגזם.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הכינו 'פוסטר מתקן' עם שלוש עובדות מפתיעות על היישוב הישן.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תאר שני מאפיינים של היישוב הישן בארץ ישראל, והצג שני שינויים שהתרחשו בו במחצית השנייה של המאה ה־19.</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היישוב הישן: מיתוס ומציאות</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ציינו שתיים מארבע ערי הקודש.</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תנו דוגמה אחת לשינוי ביישוב הישן.</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5: ציונות והיישוב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